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Kroczycach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18 marca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do Rady Gminy Kroczyce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Gminna Komisja Wyborcza w Kroczycach podaje do wiadomości publicznej informację o zarejestrowanych listach kandydatów na radnych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Kroczyce zarządzonych na dzień 7 kwietnia 2024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PASIERB Łukasz Przemysław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Kroczyce,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KKW KOALICJA OBYWATELSKA - Lista nr 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WOTKA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Kroczyce,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„LEPSZA PRZYSZŁOŚĆ”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BEDNARZ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Kroczyce,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ANETY GŁAŻEWSKIEJ - Lista nr 23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KAMPA Beata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Kroczyce,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„LEPSZA PRZYSZŁOŚĆ”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KROWICKI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Kroczyce,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DUBIŃSKI Kamil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Kroczyce,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KKW KOALICJA OBYWATELSKA - Lista nr 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MIŚTA Jarosław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Kroczyce,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„LEPSZA PRZYSZŁOŚĆ”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KLIMAS Adam Marian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Kroczyce,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lastRenderedPageBreak/>
              <w:t>zgłoszony przez KKW KOALICJA OBYWATELSKA - Lista nr 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BEDNARZ Aneta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Kroczyce,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„LEPSZA PRZYSZŁOŚĆ”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PIEC Sylwia Danuta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Dobrogoszczyce,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ANETY GŁAŻEWSKIEJ - Lista nr 23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JANIKOWSKI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Dobrogoszczyce,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„LEPSZA PRZYSZŁOŚĆ”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PAŁĘGA Michał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Dzibice,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KONFEDERACJA I BEZPARTYJNI SAMORZĄDOWCY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SZCZEPANEK Julia Weronika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23, zam. Dzibice,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KKW KOALICJA OBYWATELSKA - Lista nr 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KOZŁOWSKA Dorota Czesława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Dzibice,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„LEPSZA PRZYSZŁOŚĆ”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SZWAJA Zdzisław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Dzibice,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WSPÓLNIE MOŻEMY WIĘCEJ - Lista nr 24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FURGACZ Marek Zdzisław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Pradła,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KKW KOALICJA OBYWATELSKA - Lista nr 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CISZEWSKI Jerzy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Pradła,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„LEPSZA PRZYSZŁOŚĆ”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SOCHACKA Edyta Helena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Pradła,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ANETY GŁAŻEWSKIEJ - Lista nr 23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CISZEWSKA Krystyna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Pradła,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KKW KOALICJA OBYWATELSKA - Lista nr 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STOLARSKI Zbigniew Sebastian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Pradła,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„LEPSZA PRZYSZŁOŚĆ”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WIECZOREK Andrzej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Pradła,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ANETY GŁAŻEWSKIEJ - Lista nr 23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KUBARA Aneta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Gołuchowice,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GRABOWSKI Karol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Gołuchowice,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KKW KOALICJA OBYWATELSKA - Lista nr 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STAŃCZYK Radosław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Biała Błotna,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„LEPSZA PRZYSZŁOŚĆ”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NAPORA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Gołuchowice,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ANETY GŁAŻEWSKIEJ - Lista nr 23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MACHELSKA Jadwiga Marianna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Biała Błotna,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WDPZ - Lista nr 25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BARTOS Janusz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Siedliszowice,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KKW KOALICJA OBYWATELSKA - Lista nr 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KOWALIK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Siedliszowice,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„LEPSZA PRZYSZŁOŚĆ”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SĘTKOWSKI Grzegorz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Siedliszowice,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ANETY GŁAŻEWSKIEJ - Lista nr 23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BIAŁY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Przyłubsko,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„LEPSZA PRZYSZŁOŚĆ”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OTWINOWSKA Renata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Siemięrzyce,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ANETY GŁAŻEWSKIEJ - Lista nr 23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BZDĘGA Dawid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Szypowice,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KKW KOALICJA OBYWATELSKA - Lista nr 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CISZEWSKI Tomasz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Siamoszyce,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„LEPSZA PRZYSZŁOŚĆ”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MIKODA Ewa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Lgota Murowana,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ANETY GŁAŻEWSKIEJ - Lista nr 23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CUPIAŁ Wojciech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Szypowice,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WSPÓLNIE MOŻEMY WIĘCEJ - Lista nr 24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MASŁOWSKI Czesław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74, zam. Lgota Murowana,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„LEPSZA PRZYSZŁOŚĆ”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GŁAŻEWSKA Aneta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Lgota Murowana,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ANETY GŁAŻEWSKIEJ - Lista nr 23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PASIERB Bożena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Podlesice,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„LEPSZA PRZYSZŁOŚĆ”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PTASIŃSKI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Kostkowice,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KKW KOALICJA OBYWATELSKA - Lista nr 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SIKORA Łukasz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Kostkowice,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„LEPSZA PRZYSZŁOŚĆ”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Kroczycach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Martyna Wojciechowska</w:t>
      </w:r>
    </w:p>
    <w:sectPr w:rsidR="00E35E8C" w:rsidRPr="00A23DDE" w:rsidSect="00CF1412">
      <w:footerReference w:type="first" r:id="rId7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973" w:rsidRDefault="006C6973">
      <w:pPr>
        <w:rPr>
          <w:rFonts w:hint="eastAsia"/>
        </w:rPr>
      </w:pPr>
      <w:r>
        <w:separator/>
      </w:r>
    </w:p>
  </w:endnote>
  <w:endnote w:type="continuationSeparator" w:id="1">
    <w:p w:rsidR="006C6973" w:rsidRDefault="006C697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973" w:rsidRDefault="006C6973">
      <w:pPr>
        <w:rPr>
          <w:rFonts w:hint="eastAsia"/>
        </w:rPr>
      </w:pPr>
      <w:r>
        <w:separator/>
      </w:r>
    </w:p>
  </w:footnote>
  <w:footnote w:type="continuationSeparator" w:id="1">
    <w:p w:rsidR="006C6973" w:rsidRDefault="006C697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91F7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A6FA2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C6973"/>
    <w:rsid w:val="006F3144"/>
    <w:rsid w:val="006F58EC"/>
    <w:rsid w:val="00707786"/>
    <w:rsid w:val="00731D38"/>
    <w:rsid w:val="00737221"/>
    <w:rsid w:val="00763165"/>
    <w:rsid w:val="00771C0D"/>
    <w:rsid w:val="007C2DAD"/>
    <w:rsid w:val="007E0787"/>
    <w:rsid w:val="0084739D"/>
    <w:rsid w:val="00850202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6511C"/>
    <w:rsid w:val="00BF4D0C"/>
    <w:rsid w:val="00C16841"/>
    <w:rsid w:val="00C70D7F"/>
    <w:rsid w:val="00C7513F"/>
    <w:rsid w:val="00C811F8"/>
    <w:rsid w:val="00CF02CE"/>
    <w:rsid w:val="00CF1412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412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rsid w:val="00CF1412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F1412"/>
    <w:pPr>
      <w:spacing w:after="140" w:line="288" w:lineRule="auto"/>
    </w:pPr>
  </w:style>
  <w:style w:type="paragraph" w:styleId="Lista">
    <w:name w:val="List"/>
    <w:basedOn w:val="Tekstpodstawowy"/>
    <w:rsid w:val="00CF1412"/>
    <w:pPr>
      <w:widowControl w:val="0"/>
    </w:pPr>
  </w:style>
  <w:style w:type="paragraph" w:styleId="Legenda">
    <w:name w:val="caption"/>
    <w:basedOn w:val="Standard"/>
    <w:qFormat/>
    <w:rsid w:val="00CF141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F1412"/>
    <w:pPr>
      <w:widowControl w:val="0"/>
      <w:suppressLineNumbers/>
    </w:pPr>
  </w:style>
  <w:style w:type="paragraph" w:customStyle="1" w:styleId="Standard">
    <w:name w:val="Standard"/>
    <w:qFormat/>
    <w:rsid w:val="00CF1412"/>
    <w:rPr>
      <w:color w:val="00000A"/>
      <w:sz w:val="24"/>
    </w:rPr>
  </w:style>
  <w:style w:type="paragraph" w:customStyle="1" w:styleId="Textbody">
    <w:name w:val="Text body"/>
    <w:basedOn w:val="Standard"/>
    <w:qFormat/>
    <w:rsid w:val="00CF1412"/>
    <w:pPr>
      <w:spacing w:after="140" w:line="288" w:lineRule="auto"/>
    </w:pPr>
  </w:style>
  <w:style w:type="paragraph" w:styleId="Stopka">
    <w:name w:val="footer"/>
    <w:basedOn w:val="Standard"/>
    <w:rsid w:val="00CF141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rsid w:val="00CF1412"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  <w:rsid w:val="00CF1412"/>
  </w:style>
  <w:style w:type="paragraph" w:customStyle="1" w:styleId="Tekstwstpniesformatowany">
    <w:name w:val="Tekst wstępnie sformatowany"/>
    <w:basedOn w:val="Normalny"/>
    <w:qFormat/>
    <w:rsid w:val="00CF141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2024-03-18T13:16:00Z</dcterms:created>
  <dcterms:modified xsi:type="dcterms:W3CDTF">2024-03-18T13:16:00Z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